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Universidad de Puerto Rico en Ponce</w:t>
      </w:r>
    </w:p>
    <w:p>
      <w:pPr>
        <w:pStyle w:val="Title"/>
      </w:pPr>
      <w:r>
        <w:t>Grado Asociado en Terapia Física</w:t>
      </w:r>
    </w:p>
    <w:p>
      <w:r>
        <w:t>Programa de estudio</w:t>
      </w:r>
    </w:p>
    <w:p>
      <w:pPr>
        <w:pStyle w:val="Heading1"/>
      </w:pPr>
      <w:r>
        <w:t>Primer Año</w:t>
      </w:r>
    </w:p>
    <w:p>
      <w:pPr>
        <w:pStyle w:val="Heading2"/>
      </w:pPr>
      <w:r>
        <w:t>Primer Semestre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7488"/>
        <w:gridCol w:w="1152"/>
      </w:tblGrid>
      <w:tr>
        <w:trPr>
          <w:cantSplit/>
          <w:tblHeader/>
        </w:trPr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Código</w:t>
            </w:r>
          </w:p>
        </w:tc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Curso</w:t>
            </w:r>
          </w:p>
        </w:tc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Créditos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INGL 3101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Inglés Básico 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INGL 3113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Práctica Oral Inglés Básico 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BIOL 1011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Anatomía y Fisiología Humana 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BIOL 1012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Laboratorio Anatomía y Fisiología Humana 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1005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Introducción a Terapia Física y Organización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1016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Técnicas de Hospital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2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1017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Laboratorio de Técnicas de Hospital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MATE 3001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Matemática Introductoria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EDFI 3645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Primeros Auxilios (Electiva Dirigida)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2</w:t>
            </w:r>
          </w:p>
        </w:tc>
      </w:tr>
      <w:tr>
        <w:trPr>
          <w:cantSplit/>
        </w:trPr>
        <w:tc>
          <w:tcPr>
            <w:tcW w:type="dxa" w:w="9072"/>
            <w:gridSpan w:val="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Total de créditos del semestre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17</w:t>
            </w:r>
          </w:p>
        </w:tc>
      </w:tr>
    </w:tbl>
    <w:p>
      <w:pPr>
        <w:pStyle w:val="Heading2"/>
      </w:pPr>
      <w:r>
        <w:t>Segundo Semestre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7488"/>
        <w:gridCol w:w="1152"/>
      </w:tblGrid>
      <w:tr>
        <w:trPr>
          <w:cantSplit/>
          <w:tblHeader/>
        </w:trPr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Código</w:t>
            </w:r>
          </w:p>
        </w:tc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Curso</w:t>
            </w:r>
          </w:p>
        </w:tc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Créditos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INGL 3102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Inglés Básico II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INGL 3114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Práctica Oral Inglés Básico II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BIOL 1013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Anatomía y Fisiología Humana II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BIOL 1014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Laboratorio Anatomía y Fisiología Humana II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1006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Termoterapia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1007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Laboratorio de Termoterapia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1008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Masaje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2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1009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Práctica Supervisada de Masaje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1037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Introducción a la Disfunción Física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</w:tr>
      <w:tr>
        <w:trPr>
          <w:cantSplit/>
        </w:trPr>
        <w:tc>
          <w:tcPr>
            <w:tcW w:type="dxa" w:w="9072"/>
            <w:gridSpan w:val="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Total de créditos del semestre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17</w:t>
            </w:r>
          </w:p>
        </w:tc>
      </w:tr>
    </w:tbl>
    <w:p>
      <w:pPr>
        <w:pStyle w:val="Heading2"/>
      </w:pPr>
      <w:r>
        <w:t>Verano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7488"/>
        <w:gridCol w:w="1152"/>
      </w:tblGrid>
      <w:tr>
        <w:trPr>
          <w:cantSplit/>
          <w:tblHeader/>
        </w:trPr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Código</w:t>
            </w:r>
          </w:p>
        </w:tc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Curso</w:t>
            </w:r>
          </w:p>
        </w:tc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Créditos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1015***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Experiencia Clínica 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1</w:t>
            </w:r>
          </w:p>
        </w:tc>
      </w:tr>
    </w:tbl>
    <w:p>
      <w:r>
        <w:rPr>
          <w:b/>
        </w:rPr>
        <w:t>Total del primer año incluido el verano   35 créditos</w:t>
      </w:r>
    </w:p>
    <w:p>
      <w:r>
        <w:br w:type="page"/>
      </w:r>
    </w:p>
    <w:p>
      <w:r>
        <w:rPr>
          <w:b/>
        </w:rPr>
        <w:t>Grado Asociado en Terapia Física</w:t>
      </w:r>
    </w:p>
    <w:p>
      <w:pPr>
        <w:pStyle w:val="Heading1"/>
      </w:pPr>
      <w:r>
        <w:t>Segundo Año</w:t>
      </w:r>
    </w:p>
    <w:p>
      <w:pPr>
        <w:pStyle w:val="Heading2"/>
      </w:pPr>
      <w:r>
        <w:t>Primer Semestre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7488"/>
        <w:gridCol w:w="1152"/>
      </w:tblGrid>
      <w:tr>
        <w:trPr>
          <w:cantSplit/>
          <w:tblHeader/>
        </w:trPr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Código</w:t>
            </w:r>
          </w:p>
        </w:tc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Curso</w:t>
            </w:r>
          </w:p>
        </w:tc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Créditos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ESPA 3101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Español Básico 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CISO 3121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Introducción a las Ciencias Sociales I**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PSIC 3025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Desarrollo Humano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TFOC 1005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Anatomía Funcional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TFOC 1008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Laboratorio de Anatomía Funcional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2001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Experiencia Clínica II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2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2005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Ejercicios Terapéuticos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2006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Laboratorio de Ejercicios Terapéuticos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9072"/>
            <w:gridSpan w:val="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Total de créditos del semestre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18</w:t>
            </w:r>
          </w:p>
        </w:tc>
      </w:tr>
    </w:tbl>
    <w:p>
      <w:pPr>
        <w:pStyle w:val="Heading2"/>
      </w:pPr>
      <w:r>
        <w:t>Segundo Semestre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4"/>
        <w:gridCol w:w="7488"/>
        <w:gridCol w:w="1152"/>
      </w:tblGrid>
      <w:tr>
        <w:trPr>
          <w:cantSplit/>
          <w:tblHeader/>
        </w:trPr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Código</w:t>
            </w:r>
          </w:p>
        </w:tc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Curso</w:t>
            </w:r>
          </w:p>
        </w:tc>
        <w:tc>
          <w:tcPr>
            <w:tcW w:type="dxa" w:w="340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Créditos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ESPA 3102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Español Básico II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CISO 3122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Introducción a las Ciencias Sociales II**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1038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Disfunción Psicosocial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2002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Experiencia Práctica III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2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2007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Actividades Funcionales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2008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Laboratorio de Actividades Funcionales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2009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Aplicación Terapia Física en Disfunción Física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</w:tr>
      <w:tr>
        <w:trPr>
          <w:cantSplit/>
        </w:trPr>
        <w:tc>
          <w:tcPr>
            <w:tcW w:type="dxa" w:w="1584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TEFI 2013</w:t>
            </w:r>
          </w:p>
        </w:tc>
        <w:tc>
          <w:tcPr>
            <w:tcW w:type="dxa" w:w="7488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left"/>
            </w:pPr>
            <w:r>
              <w:rPr>
                <w:b w:val="0"/>
                <w:sz w:val="21"/>
              </w:rPr>
              <w:t>Lab. Aplicación de TEFI en Disfunción Física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0</w:t>
            </w:r>
          </w:p>
        </w:tc>
      </w:tr>
      <w:tr>
        <w:trPr>
          <w:cantSplit/>
        </w:trPr>
        <w:tc>
          <w:tcPr>
            <w:tcW w:type="dxa" w:w="9072"/>
            <w:gridSpan w:val="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left"/>
            </w:pPr>
            <w:r>
              <w:rPr>
                <w:b/>
                <w:sz w:val="21"/>
              </w:rPr>
              <w:t>Total de créditos del semestre</w:t>
            </w:r>
          </w:p>
        </w:tc>
        <w:tc>
          <w:tcPr>
            <w:tcW w:type="dxa" w:w="1152"/>
            <w:vAlign w:val="center"/>
            <w:tcMar>
              <w:top w:w="55" w:type="dxa"/>
              <w:bottom w:w="55" w:type="dxa"/>
              <w:left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7E7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19</w:t>
            </w:r>
          </w:p>
        </w:tc>
      </w:tr>
    </w:tbl>
    <w:p>
      <w:r>
        <w:rPr>
          <w:b/>
        </w:rPr>
        <w:t>Total del segundo año   37 créditos</w:t>
      </w:r>
    </w:p>
    <w:p>
      <w:r>
        <w:rPr>
          <w:b/>
          <w:sz w:val="26"/>
        </w:rPr>
        <w:t>Total de créditos del programa   72</w:t>
      </w:r>
    </w:p>
    <w:p>
      <w:pPr>
        <w:pStyle w:val="Heading2"/>
      </w:pPr>
      <w:r>
        <w:t>Notas del programa</w:t>
      </w:r>
    </w:p>
    <w:p>
      <w:pPr>
        <w:spacing w:after="80"/>
      </w:pPr>
      <w:r>
        <w:rPr>
          <w:sz w:val="20"/>
        </w:rPr>
        <w:t>** Los seis créditos de CISO 3121-3122 pueden ser sustitutos por HUMA 3101-3102.</w:t>
      </w:r>
    </w:p>
    <w:p>
      <w:pPr>
        <w:spacing w:after="80"/>
      </w:pPr>
      <w:r>
        <w:rPr>
          <w:sz w:val="20"/>
        </w:rPr>
        <w:t>Una vez que el estudiante haya obtenido el Grado Asociado en Terapia Física, debe cumplir con el requisito de tomar y aprobar el examen de reválida ofrecido por la Junta de Examinadores de Terapia Física en Puerto Rico. Después de obtener la licencia para ejercer la profesión, debe volver a certificarse cada tres años, a través de cursos de educación continua.</w:t>
      </w:r>
    </w:p>
    <w:p>
      <w:pPr>
        <w:spacing w:after="80"/>
      </w:pPr>
      <w:r>
        <w:rPr>
          <w:sz w:val="20"/>
        </w:rPr>
        <w:t>*** Para el curso TEFI 1015, el estudiante debe tener transporte disponible para conducir a lo largo de la isla.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estudio del Grado Asociado en Terapia Física</dc:title>
  <dc:subject>Universidad de Puerto Rico en Ponce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